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3A" w:rsidRDefault="00A01E3A" w:rsidP="00A01E3A">
      <w:pPr>
        <w:pStyle w:val="Default"/>
      </w:pPr>
      <w:r w:rsidRPr="00A01E3A">
        <w:rPr>
          <w:b/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74B73AB2" wp14:editId="3453C0AA">
            <wp:simplePos x="0" y="0"/>
            <wp:positionH relativeFrom="column">
              <wp:posOffset>3891280</wp:posOffset>
            </wp:positionH>
            <wp:positionV relativeFrom="paragraph">
              <wp:posOffset>176530</wp:posOffset>
            </wp:positionV>
            <wp:extent cx="1476375" cy="852172"/>
            <wp:effectExtent l="0" t="0" r="0" b="5080"/>
            <wp:wrapSquare wrapText="bothSides"/>
            <wp:docPr id="2" name="Pilt 2" descr="C:\Users\Pire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ret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1"/>
      </w:tblGrid>
      <w:tr w:rsidR="00A01E3A" w:rsidRPr="00F16D79">
        <w:trPr>
          <w:trHeight w:val="546"/>
        </w:trPr>
        <w:tc>
          <w:tcPr>
            <w:tcW w:w="5121" w:type="dxa"/>
          </w:tcPr>
          <w:p w:rsidR="00A01E3A" w:rsidRPr="00F16D79" w:rsidRDefault="00A01E3A" w:rsidP="00F16D79">
            <w:pPr>
              <w:pStyle w:val="Default"/>
              <w:ind w:left="-108"/>
              <w:jc w:val="both"/>
            </w:pPr>
            <w:r w:rsidRPr="00F16D79">
              <w:t>Projekt „Tehnoloogiamooduli välja töötamine, sh SAHVRi loomine ning Tallinna Tervishoiu Kõrgkooli õppehoone majatiibade ühendamine (Tervise tehnosahver) – sisutegevused“, nr SFOS-is 2014-2020.4.01.16-0048</w:t>
            </w:r>
          </w:p>
          <w:p w:rsidR="00415556" w:rsidRPr="00F16D79" w:rsidRDefault="00415556" w:rsidP="009E3829">
            <w:pPr>
              <w:pStyle w:val="Default"/>
              <w:jc w:val="both"/>
            </w:pPr>
          </w:p>
          <w:p w:rsidR="00415556" w:rsidRPr="00F16D79" w:rsidRDefault="00415556" w:rsidP="009E3829">
            <w:pPr>
              <w:pStyle w:val="Default"/>
              <w:jc w:val="both"/>
            </w:pPr>
          </w:p>
        </w:tc>
      </w:tr>
    </w:tbl>
    <w:p w:rsidR="001E117B" w:rsidRPr="007B6C07" w:rsidRDefault="001E117B" w:rsidP="004D618F">
      <w:pPr>
        <w:spacing w:after="0"/>
        <w:jc w:val="both"/>
        <w:rPr>
          <w:rFonts w:eastAsia="Times New Roman" w:cstheme="minorHAnsi"/>
        </w:rPr>
      </w:pPr>
      <w:r w:rsidRPr="00E87A5B">
        <w:rPr>
          <w:rFonts w:ascii="Calibri" w:hAnsi="Calibri" w:cs="Calibri"/>
          <w:sz w:val="24"/>
          <w:szCs w:val="24"/>
        </w:rPr>
        <w:t xml:space="preserve">Projekti „Tehnoloogiamooduli välja töötamine, sh SAHVRi loomine ning Tallinna Tervishoiu Kõrgkooli õppehoone majatiibade ühendamine (Tervise tehnosahver) - sisutegevused" </w:t>
      </w:r>
      <w:r w:rsidRPr="007B6C07">
        <w:rPr>
          <w:rFonts w:cstheme="minorHAnsi"/>
          <w:b/>
        </w:rPr>
        <w:t xml:space="preserve">tegevuse </w:t>
      </w:r>
      <w:r w:rsidR="00687E40">
        <w:rPr>
          <w:rFonts w:cstheme="minorHAnsi"/>
          <w:b/>
        </w:rPr>
        <w:t>14</w:t>
      </w:r>
      <w:r w:rsidR="00E87A5B" w:rsidRPr="007B6C07">
        <w:rPr>
          <w:rFonts w:cstheme="minorHAnsi"/>
          <w:b/>
        </w:rPr>
        <w:t xml:space="preserve"> </w:t>
      </w:r>
      <w:r w:rsidR="00687E40" w:rsidRPr="00687E40">
        <w:rPr>
          <w:rFonts w:cstheme="minorHAnsi"/>
        </w:rPr>
        <w:t xml:space="preserve">SAHVRI loomine - õppesituatsioonide  ja teadmiste ning oskuste kontrollimise situatsioonide süstematiseeritud andmebaaside loomine (ettevõtetega koostöös situatsioonid, kõrgkoolidega koostöös IT-tehniline lahendus). </w:t>
      </w:r>
      <w:proofErr w:type="spellStart"/>
      <w:r w:rsidR="00687E40" w:rsidRPr="00687E40">
        <w:rPr>
          <w:rFonts w:cstheme="minorHAnsi"/>
        </w:rPr>
        <w:t>SAHVRi</w:t>
      </w:r>
      <w:proofErr w:type="spellEnd"/>
      <w:r w:rsidR="00687E40" w:rsidRPr="00687E40">
        <w:rPr>
          <w:rFonts w:cstheme="minorHAnsi"/>
        </w:rPr>
        <w:t xml:space="preserve"> paremaks toimimiseks viiakse läbi uuringud: SAHVRI kasutajasõbralikkus ja vajalikud muudatused; õppesituatsioonide kasutuskõlblikkus piloodina enne SAHVRI kasutusse andmist.</w:t>
      </w:r>
    </w:p>
    <w:p w:rsidR="001E117B" w:rsidRPr="00E87A5B" w:rsidRDefault="001E117B" w:rsidP="004D618F">
      <w:pPr>
        <w:spacing w:after="0"/>
        <w:rPr>
          <w:rFonts w:eastAsia="Times New Roman" w:cstheme="minorHAnsi"/>
          <w:b/>
          <w:sz w:val="24"/>
          <w:szCs w:val="24"/>
          <w:shd w:val="clear" w:color="auto" w:fill="FFFFFF"/>
        </w:rPr>
      </w:pPr>
    </w:p>
    <w:p w:rsidR="00687E40" w:rsidRDefault="00E87A5B" w:rsidP="00280DCF">
      <w:pPr>
        <w:rPr>
          <w:rFonts w:cstheme="minorHAnsi"/>
        </w:rPr>
      </w:pPr>
      <w:r w:rsidRPr="007B6C07">
        <w:rPr>
          <w:rFonts w:eastAsia="Times New Roman" w:cstheme="minorHAnsi"/>
          <w:shd w:val="clear" w:color="auto" w:fill="FFFFFF"/>
        </w:rPr>
        <w:t xml:space="preserve">Tegevuse </w:t>
      </w:r>
      <w:r w:rsidR="00687E40">
        <w:rPr>
          <w:rFonts w:eastAsia="Times New Roman" w:cstheme="minorHAnsi"/>
          <w:shd w:val="clear" w:color="auto" w:fill="FFFFFF"/>
        </w:rPr>
        <w:t>14</w:t>
      </w:r>
      <w:r w:rsidR="007B6C07" w:rsidRPr="007B6C07">
        <w:rPr>
          <w:rFonts w:eastAsia="Times New Roman" w:cstheme="minorHAnsi"/>
          <w:shd w:val="clear" w:color="auto" w:fill="FFFFFF"/>
        </w:rPr>
        <w:t xml:space="preserve"> tervik</w:t>
      </w:r>
      <w:r w:rsidRPr="007B6C07">
        <w:rPr>
          <w:rFonts w:eastAsia="Times New Roman" w:cstheme="minorHAnsi"/>
          <w:shd w:val="clear" w:color="auto" w:fill="FFFFFF"/>
        </w:rPr>
        <w:t xml:space="preserve">periood </w:t>
      </w:r>
      <w:r w:rsidR="00687E40">
        <w:rPr>
          <w:rFonts w:cstheme="minorHAnsi"/>
        </w:rPr>
        <w:t>01.10.2017-30.06.2019</w:t>
      </w:r>
    </w:p>
    <w:p w:rsidR="00687E40" w:rsidRPr="007B6C07" w:rsidRDefault="00687E40" w:rsidP="00280DCF">
      <w:pPr>
        <w:rPr>
          <w:rFonts w:cstheme="minorHAnsi"/>
        </w:rPr>
      </w:pPr>
    </w:p>
    <w:p w:rsidR="00E87A5B" w:rsidRDefault="007B6C07" w:rsidP="007B6C07">
      <w:pPr>
        <w:jc w:val="center"/>
        <w:rPr>
          <w:b/>
          <w:sz w:val="24"/>
          <w:szCs w:val="24"/>
        </w:rPr>
      </w:pPr>
      <w:r w:rsidRPr="007B6C07">
        <w:rPr>
          <w:b/>
          <w:sz w:val="24"/>
          <w:szCs w:val="24"/>
        </w:rPr>
        <w:t>2018 tegevuskava</w:t>
      </w:r>
    </w:p>
    <w:p w:rsidR="00687E40" w:rsidRPr="007B6C07" w:rsidRDefault="00687E40" w:rsidP="007B6C07">
      <w:pPr>
        <w:jc w:val="center"/>
        <w:rPr>
          <w:b/>
          <w:sz w:val="24"/>
          <w:szCs w:val="24"/>
        </w:rPr>
      </w:pPr>
    </w:p>
    <w:p w:rsidR="007B6C07" w:rsidRPr="007B6C07" w:rsidRDefault="00687E40" w:rsidP="00687E40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687E40">
        <w:rPr>
          <w:rFonts w:ascii="Calibri" w:hAnsi="Calibri" w:cs="Calibri"/>
        </w:rPr>
        <w:t>ellida auditeering olemasolevate simulatsiooni situatsioonide ning nende eeldustele.</w:t>
      </w:r>
      <w:r>
        <w:rPr>
          <w:rFonts w:ascii="Calibri" w:hAnsi="Calibri" w:cs="Calibri"/>
        </w:rPr>
        <w:t xml:space="preserve"> </w:t>
      </w:r>
      <w:proofErr w:type="spellStart"/>
      <w:r w:rsidRPr="00687E40">
        <w:rPr>
          <w:rFonts w:ascii="Calibri" w:hAnsi="Calibri" w:cs="Calibri"/>
        </w:rPr>
        <w:t>Auditeeringu</w:t>
      </w:r>
      <w:proofErr w:type="spellEnd"/>
      <w:r w:rsidRPr="00687E40">
        <w:rPr>
          <w:rFonts w:ascii="Calibri" w:hAnsi="Calibri" w:cs="Calibri"/>
        </w:rPr>
        <w:t xml:space="preserve"> lõpptulemusena on koostatud raport, mille väljundiks on e-õppe definitsioon ja struktuur ning</w:t>
      </w:r>
      <w:r>
        <w:rPr>
          <w:rFonts w:ascii="Calibri" w:hAnsi="Calibri" w:cs="Calibri"/>
        </w:rPr>
        <w:t xml:space="preserve"> </w:t>
      </w:r>
      <w:r w:rsidRPr="00687E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</w:t>
      </w:r>
      <w:r w:rsidRPr="00687E40">
        <w:rPr>
          <w:rFonts w:ascii="Calibri" w:hAnsi="Calibri" w:cs="Calibri"/>
        </w:rPr>
        <w:t xml:space="preserve">imulatsiooniõppe kvaliteedi ja õppekava elluviimise analüüs. Raporti analüüs on sisendiks </w:t>
      </w:r>
      <w:proofErr w:type="spellStart"/>
      <w:r w:rsidRPr="00687E40">
        <w:rPr>
          <w:rFonts w:ascii="Calibri" w:hAnsi="Calibri" w:cs="Calibri"/>
        </w:rPr>
        <w:t>SAHVRi</w:t>
      </w:r>
      <w:proofErr w:type="spellEnd"/>
      <w:r w:rsidRPr="00687E40">
        <w:rPr>
          <w:rFonts w:ascii="Calibri" w:hAnsi="Calibri" w:cs="Calibri"/>
        </w:rPr>
        <w:t xml:space="preserve"> sisu loomiseks.</w:t>
      </w:r>
      <w:r>
        <w:rPr>
          <w:rFonts w:ascii="Calibri" w:hAnsi="Calibri" w:cs="Calibri"/>
        </w:rPr>
        <w:t xml:space="preserve"> </w:t>
      </w:r>
    </w:p>
    <w:p w:rsidR="003263D3" w:rsidRPr="007B6C07" w:rsidRDefault="003263D3" w:rsidP="003263D3">
      <w:pPr>
        <w:jc w:val="both"/>
      </w:pPr>
      <w:bookmarkStart w:id="0" w:name="_GoBack"/>
      <w:bookmarkEnd w:id="0"/>
    </w:p>
    <w:p w:rsidR="003263D3" w:rsidRPr="007B6C07" w:rsidRDefault="00687E40" w:rsidP="003263D3">
      <w:pPr>
        <w:spacing w:after="0" w:line="240" w:lineRule="auto"/>
        <w:jc w:val="both"/>
      </w:pPr>
      <w:r>
        <w:t>Are Kangus</w:t>
      </w:r>
    </w:p>
    <w:p w:rsidR="003263D3" w:rsidRPr="007B6C07" w:rsidRDefault="003263D3" w:rsidP="003263D3">
      <w:pPr>
        <w:spacing w:after="0" w:line="240" w:lineRule="auto"/>
        <w:jc w:val="both"/>
      </w:pPr>
      <w:r w:rsidRPr="007B6C07">
        <w:t>Töörühma juht</w:t>
      </w:r>
    </w:p>
    <w:p w:rsidR="003263D3" w:rsidRPr="007B6C07" w:rsidRDefault="003263D3" w:rsidP="003263D3">
      <w:pPr>
        <w:jc w:val="both"/>
      </w:pPr>
    </w:p>
    <w:sectPr w:rsidR="003263D3" w:rsidRPr="007B6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24FD"/>
    <w:multiLevelType w:val="hybridMultilevel"/>
    <w:tmpl w:val="89261C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B09"/>
    <w:multiLevelType w:val="hybridMultilevel"/>
    <w:tmpl w:val="C6C89492"/>
    <w:lvl w:ilvl="0" w:tplc="042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2553B"/>
    <w:multiLevelType w:val="multilevel"/>
    <w:tmpl w:val="7DAEE35A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16C9583A"/>
    <w:multiLevelType w:val="multilevel"/>
    <w:tmpl w:val="99B8BF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4" w15:restartNumberingAfterBreak="0">
    <w:nsid w:val="2AFF44CA"/>
    <w:multiLevelType w:val="hybridMultilevel"/>
    <w:tmpl w:val="B824ECCE"/>
    <w:lvl w:ilvl="0" w:tplc="2B2CB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E060E"/>
    <w:multiLevelType w:val="hybridMultilevel"/>
    <w:tmpl w:val="DBA608C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C1551"/>
    <w:multiLevelType w:val="hybridMultilevel"/>
    <w:tmpl w:val="053AD5D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16D20"/>
    <w:multiLevelType w:val="hybridMultilevel"/>
    <w:tmpl w:val="623CF7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F2721"/>
    <w:multiLevelType w:val="hybridMultilevel"/>
    <w:tmpl w:val="4272941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674EB"/>
    <w:multiLevelType w:val="hybridMultilevel"/>
    <w:tmpl w:val="D2B88CA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57616"/>
    <w:multiLevelType w:val="multilevel"/>
    <w:tmpl w:val="D492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0757B3"/>
    <w:multiLevelType w:val="multilevel"/>
    <w:tmpl w:val="A014A5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2" w15:restartNumberingAfterBreak="0">
    <w:nsid w:val="62D665DD"/>
    <w:multiLevelType w:val="hybridMultilevel"/>
    <w:tmpl w:val="B6A4311E"/>
    <w:lvl w:ilvl="0" w:tplc="CB2AB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906C0"/>
    <w:multiLevelType w:val="hybridMultilevel"/>
    <w:tmpl w:val="5FB4D9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EC"/>
    <w:rsid w:val="0007266F"/>
    <w:rsid w:val="000918B7"/>
    <w:rsid w:val="000C6983"/>
    <w:rsid w:val="000E2225"/>
    <w:rsid w:val="000F2185"/>
    <w:rsid w:val="00102FF9"/>
    <w:rsid w:val="00145B4F"/>
    <w:rsid w:val="00160D32"/>
    <w:rsid w:val="00173EF0"/>
    <w:rsid w:val="00187B31"/>
    <w:rsid w:val="001A57E2"/>
    <w:rsid w:val="001D049F"/>
    <w:rsid w:val="001E07DB"/>
    <w:rsid w:val="001E117B"/>
    <w:rsid w:val="00203D99"/>
    <w:rsid w:val="00211F26"/>
    <w:rsid w:val="002173F1"/>
    <w:rsid w:val="00280DCF"/>
    <w:rsid w:val="002A43F7"/>
    <w:rsid w:val="002B6082"/>
    <w:rsid w:val="002C0AB1"/>
    <w:rsid w:val="003263D3"/>
    <w:rsid w:val="0037483D"/>
    <w:rsid w:val="003A5391"/>
    <w:rsid w:val="003A5EA5"/>
    <w:rsid w:val="003D43A8"/>
    <w:rsid w:val="003E0AA1"/>
    <w:rsid w:val="003F4DD2"/>
    <w:rsid w:val="00415556"/>
    <w:rsid w:val="0041576F"/>
    <w:rsid w:val="004A7C0D"/>
    <w:rsid w:val="004D0FD0"/>
    <w:rsid w:val="004D618F"/>
    <w:rsid w:val="004F7A0A"/>
    <w:rsid w:val="00514187"/>
    <w:rsid w:val="005368B2"/>
    <w:rsid w:val="00547C5F"/>
    <w:rsid w:val="00554A49"/>
    <w:rsid w:val="005621CB"/>
    <w:rsid w:val="005B7C77"/>
    <w:rsid w:val="005C145A"/>
    <w:rsid w:val="005F0C71"/>
    <w:rsid w:val="006101D7"/>
    <w:rsid w:val="00647E4B"/>
    <w:rsid w:val="00687E40"/>
    <w:rsid w:val="006C1F5D"/>
    <w:rsid w:val="00705815"/>
    <w:rsid w:val="007455EA"/>
    <w:rsid w:val="00746572"/>
    <w:rsid w:val="00762A5A"/>
    <w:rsid w:val="007B6C07"/>
    <w:rsid w:val="007D3205"/>
    <w:rsid w:val="007E1C09"/>
    <w:rsid w:val="0080271D"/>
    <w:rsid w:val="00851491"/>
    <w:rsid w:val="008611EC"/>
    <w:rsid w:val="00865471"/>
    <w:rsid w:val="00872FB5"/>
    <w:rsid w:val="008A6A0E"/>
    <w:rsid w:val="008B600C"/>
    <w:rsid w:val="008D54EA"/>
    <w:rsid w:val="008E6DC8"/>
    <w:rsid w:val="0095561B"/>
    <w:rsid w:val="0095586B"/>
    <w:rsid w:val="00957137"/>
    <w:rsid w:val="009C0B29"/>
    <w:rsid w:val="009C58A4"/>
    <w:rsid w:val="009E3829"/>
    <w:rsid w:val="00A01E3A"/>
    <w:rsid w:val="00A06EE2"/>
    <w:rsid w:val="00A209EE"/>
    <w:rsid w:val="00A33AC8"/>
    <w:rsid w:val="00A41A92"/>
    <w:rsid w:val="00A45C26"/>
    <w:rsid w:val="00A6425D"/>
    <w:rsid w:val="00A85339"/>
    <w:rsid w:val="00AD4325"/>
    <w:rsid w:val="00AF2987"/>
    <w:rsid w:val="00B30A40"/>
    <w:rsid w:val="00BC36A1"/>
    <w:rsid w:val="00BC567A"/>
    <w:rsid w:val="00BF151C"/>
    <w:rsid w:val="00C05825"/>
    <w:rsid w:val="00C23C31"/>
    <w:rsid w:val="00C27E74"/>
    <w:rsid w:val="00C447BD"/>
    <w:rsid w:val="00C507AE"/>
    <w:rsid w:val="00C70657"/>
    <w:rsid w:val="00C86C00"/>
    <w:rsid w:val="00CA6656"/>
    <w:rsid w:val="00CC7EF6"/>
    <w:rsid w:val="00CD2939"/>
    <w:rsid w:val="00D03620"/>
    <w:rsid w:val="00D23DAB"/>
    <w:rsid w:val="00D31D08"/>
    <w:rsid w:val="00DB3B9D"/>
    <w:rsid w:val="00DD306D"/>
    <w:rsid w:val="00DD6E2B"/>
    <w:rsid w:val="00DF6E03"/>
    <w:rsid w:val="00E2142A"/>
    <w:rsid w:val="00E3441D"/>
    <w:rsid w:val="00E374EE"/>
    <w:rsid w:val="00E44FBD"/>
    <w:rsid w:val="00E67366"/>
    <w:rsid w:val="00E87A5B"/>
    <w:rsid w:val="00E93D76"/>
    <w:rsid w:val="00E946AA"/>
    <w:rsid w:val="00EA3FA9"/>
    <w:rsid w:val="00EC3FAD"/>
    <w:rsid w:val="00EC6623"/>
    <w:rsid w:val="00EE1651"/>
    <w:rsid w:val="00F12846"/>
    <w:rsid w:val="00F16D79"/>
    <w:rsid w:val="00F24ED9"/>
    <w:rsid w:val="00F83A32"/>
    <w:rsid w:val="00F863D3"/>
    <w:rsid w:val="00F93747"/>
    <w:rsid w:val="00FB1BDC"/>
    <w:rsid w:val="00FC66FF"/>
    <w:rsid w:val="00FD388C"/>
    <w:rsid w:val="00FE2447"/>
    <w:rsid w:val="00FE6ED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952A7-5341-4639-950A-C65D71B4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link w:val="Pealkiri2Mrk"/>
    <w:uiPriority w:val="9"/>
    <w:qFormat/>
    <w:rsid w:val="00E21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1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173F1"/>
    <w:pPr>
      <w:ind w:left="720"/>
      <w:contextualSpacing/>
    </w:pPr>
  </w:style>
  <w:style w:type="paragraph" w:customStyle="1" w:styleId="Default">
    <w:name w:val="Default"/>
    <w:rsid w:val="00A01E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6EE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Liguvaikefont"/>
    <w:rsid w:val="008E6DC8"/>
  </w:style>
  <w:style w:type="character" w:styleId="Hperlink">
    <w:name w:val="Hyperlink"/>
    <w:rsid w:val="0037483D"/>
    <w:rPr>
      <w:color w:val="0000FF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E2142A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unhideWhenUsed/>
    <w:rsid w:val="0041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Gilden</dc:creator>
  <cp:lastModifiedBy>Piret Gilden</cp:lastModifiedBy>
  <cp:revision>2</cp:revision>
  <cp:lastPrinted>2017-12-12T13:12:00Z</cp:lastPrinted>
  <dcterms:created xsi:type="dcterms:W3CDTF">2018-03-16T18:37:00Z</dcterms:created>
  <dcterms:modified xsi:type="dcterms:W3CDTF">2018-03-16T18:37:00Z</dcterms:modified>
</cp:coreProperties>
</file>